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МАКАРОВСКОЕ  МО</w:t>
      </w: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АДМИНИСТРАЦИЯ</w:t>
      </w: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21478B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21478B" w:rsidRPr="009B2527" w:rsidRDefault="0021478B" w:rsidP="0021478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2527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E5321D">
        <w:rPr>
          <w:rFonts w:ascii="Times New Roman" w:hAnsi="Times New Roman"/>
          <w:b/>
          <w:sz w:val="24"/>
          <w:szCs w:val="24"/>
        </w:rPr>
        <w:t>3</w:t>
      </w:r>
    </w:p>
    <w:p w:rsidR="0021478B" w:rsidRPr="009B2527" w:rsidRDefault="0021478B" w:rsidP="0021478B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B2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5321D">
        <w:rPr>
          <w:rFonts w:ascii="Times New Roman" w:hAnsi="Times New Roman"/>
          <w:sz w:val="24"/>
          <w:szCs w:val="24"/>
        </w:rPr>
        <w:t xml:space="preserve">14 января 2022 </w:t>
      </w:r>
      <w:r>
        <w:rPr>
          <w:rFonts w:ascii="Times New Roman" w:hAnsi="Times New Roman"/>
          <w:sz w:val="24"/>
          <w:szCs w:val="24"/>
        </w:rPr>
        <w:t>г.</w:t>
      </w:r>
      <w:r w:rsidRPr="009B2527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B2527">
        <w:rPr>
          <w:rFonts w:ascii="Times New Roman" w:hAnsi="Times New Roman"/>
          <w:sz w:val="24"/>
          <w:szCs w:val="24"/>
        </w:rPr>
        <w:t xml:space="preserve">               </w:t>
      </w:r>
      <w:r w:rsidR="00E5321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527">
        <w:rPr>
          <w:rFonts w:ascii="Times New Roman" w:hAnsi="Times New Roman"/>
          <w:sz w:val="24"/>
          <w:szCs w:val="24"/>
        </w:rPr>
        <w:t xml:space="preserve">  с. Макарово</w:t>
      </w:r>
    </w:p>
    <w:p w:rsidR="0021478B" w:rsidRDefault="0021478B" w:rsidP="0021478B">
      <w:pPr>
        <w:ind w:firstLine="708"/>
      </w:pPr>
    </w:p>
    <w:p w:rsidR="00303A0B" w:rsidRPr="001B2EE8" w:rsidRDefault="00303A0B" w:rsidP="00303A0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303A0B" w:rsidRPr="00303A0B" w:rsidRDefault="00303A0B" w:rsidP="00303A0B">
      <w:pPr>
        <w:jc w:val="both"/>
      </w:pPr>
      <w:r w:rsidRPr="00303A0B">
        <w:t xml:space="preserve">О свободном доступе граждан к водным объектам общего пользования и их береговым полосам, расположенным в границах </w:t>
      </w:r>
      <w:r>
        <w:t xml:space="preserve"> Макаровского </w:t>
      </w:r>
      <w:r w:rsidRPr="00303A0B">
        <w:t>муниципального образования</w:t>
      </w:r>
    </w:p>
    <w:p w:rsidR="00303A0B" w:rsidRPr="00303A0B" w:rsidRDefault="00303A0B" w:rsidP="00303A0B">
      <w:pPr>
        <w:ind w:firstLine="540"/>
        <w:jc w:val="both"/>
      </w:pPr>
    </w:p>
    <w:p w:rsidR="00303A0B" w:rsidRPr="00303A0B" w:rsidRDefault="00303A0B" w:rsidP="00303A0B">
      <w:pPr>
        <w:ind w:firstLine="540"/>
        <w:jc w:val="both"/>
      </w:pPr>
    </w:p>
    <w:p w:rsidR="00303A0B" w:rsidRPr="00303A0B" w:rsidRDefault="00303A0B" w:rsidP="00303A0B">
      <w:pPr>
        <w:ind w:firstLine="540"/>
        <w:jc w:val="both"/>
      </w:pPr>
      <w:r w:rsidRPr="00303A0B">
        <w:t xml:space="preserve">В целях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303A0B">
          <w:t>законом</w:t>
        </w:r>
      </w:hyperlink>
      <w:r w:rsidRPr="00303A0B">
        <w:t xml:space="preserve"> от 06</w:t>
      </w:r>
      <w:r w:rsidRPr="00303A0B">
        <w:rPr>
          <w:b/>
        </w:rPr>
        <w:t>.</w:t>
      </w:r>
      <w:r w:rsidRPr="00303A0B">
        <w:t xml:space="preserve">10.2003 № 131-ФЗ «Об общих принципах организации местного самоуправления в Российской Федерации», статьей 27 Водного Кодекса Российской Федерации, Уставом </w:t>
      </w:r>
      <w:r>
        <w:t xml:space="preserve"> Макаровского </w:t>
      </w:r>
      <w:r w:rsidRPr="00303A0B">
        <w:t xml:space="preserve">муниципального образования, Администрация </w:t>
      </w:r>
      <w:r>
        <w:t xml:space="preserve"> Макаровского </w:t>
      </w:r>
      <w:r w:rsidRPr="00303A0B">
        <w:t>сельского поселения</w:t>
      </w:r>
    </w:p>
    <w:p w:rsidR="00303A0B" w:rsidRPr="00303A0B" w:rsidRDefault="00303A0B" w:rsidP="00303A0B">
      <w:pPr>
        <w:ind w:firstLine="540"/>
        <w:jc w:val="both"/>
      </w:pPr>
    </w:p>
    <w:p w:rsidR="00303A0B" w:rsidRPr="00303A0B" w:rsidRDefault="00303A0B" w:rsidP="00303A0B">
      <w:pPr>
        <w:ind w:firstLine="540"/>
        <w:jc w:val="center"/>
      </w:pPr>
      <w:r w:rsidRPr="00303A0B">
        <w:t>ПОСТАНОВЛЯЕТ:</w:t>
      </w:r>
    </w:p>
    <w:p w:rsidR="00303A0B" w:rsidRPr="00303A0B" w:rsidRDefault="00303A0B" w:rsidP="00303A0B">
      <w:pPr>
        <w:ind w:firstLine="708"/>
        <w:jc w:val="both"/>
        <w:rPr>
          <w:b/>
        </w:rPr>
      </w:pPr>
    </w:p>
    <w:p w:rsidR="00303A0B" w:rsidRPr="00303A0B" w:rsidRDefault="00303A0B" w:rsidP="00303A0B">
      <w:pPr>
        <w:ind w:firstLine="567"/>
        <w:jc w:val="both"/>
      </w:pPr>
      <w:r w:rsidRPr="00303A0B">
        <w:t xml:space="preserve">1. Утвердить прилагаемый план мероприятий по обеспечению свободного доступа гражданам к водным объектам общего пользования и их береговым полосам в границах </w:t>
      </w:r>
      <w:r>
        <w:t xml:space="preserve"> Макаровского </w:t>
      </w:r>
      <w:r w:rsidRPr="00303A0B">
        <w:t>муниципального образования;</w:t>
      </w:r>
    </w:p>
    <w:p w:rsidR="00303A0B" w:rsidRPr="00303A0B" w:rsidRDefault="00303A0B" w:rsidP="00303A0B">
      <w:pPr>
        <w:ind w:firstLine="567"/>
        <w:jc w:val="both"/>
      </w:pPr>
      <w:r w:rsidRPr="00303A0B">
        <w:t xml:space="preserve">2. Утвердить прилагаемый состав комиссии по обследованию земельных участков, граничащих с водными объектами общего пользования и их береговым полосам в границах </w:t>
      </w:r>
      <w:r>
        <w:t xml:space="preserve"> Макаровского </w:t>
      </w:r>
      <w:r w:rsidRPr="00303A0B">
        <w:t>муниципального образования;</w:t>
      </w:r>
    </w:p>
    <w:p w:rsidR="00303A0B" w:rsidRPr="00303A0B" w:rsidRDefault="00303A0B" w:rsidP="00303A0B">
      <w:pPr>
        <w:ind w:firstLine="567"/>
        <w:jc w:val="both"/>
      </w:pPr>
      <w:r w:rsidRPr="00303A0B">
        <w:t xml:space="preserve">3. 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 </w:t>
      </w:r>
      <w:r>
        <w:t xml:space="preserve"> Макаровского </w:t>
      </w:r>
      <w:r w:rsidRPr="00303A0B">
        <w:t>муниципального образования;</w:t>
      </w:r>
    </w:p>
    <w:p w:rsidR="00303A0B" w:rsidRPr="00303A0B" w:rsidRDefault="00303A0B" w:rsidP="00303A0B">
      <w:pPr>
        <w:ind w:firstLine="567"/>
        <w:jc w:val="both"/>
      </w:pPr>
      <w:r w:rsidRPr="00303A0B">
        <w:t xml:space="preserve">4. </w:t>
      </w:r>
      <w:r w:rsidRPr="0084313C"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84313C">
        <w:rPr>
          <w:rStyle w:val="aa"/>
        </w:rPr>
        <w:t>на</w:t>
      </w:r>
      <w:r w:rsidRPr="0084313C">
        <w:rPr>
          <w:rStyle w:val="aa"/>
          <w:color w:val="3C3C3C"/>
        </w:rPr>
        <w:t xml:space="preserve"> </w:t>
      </w:r>
      <w:r w:rsidRPr="0084313C"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84313C">
          <w:t>http://kirenskrn.irkobl.ru</w:t>
        </w:r>
      </w:hyperlink>
      <w:r w:rsidRPr="0084313C">
        <w:t>) в информационно- телекоммуникационной сети «Интернет»</w:t>
      </w:r>
    </w:p>
    <w:p w:rsidR="00303A0B" w:rsidRPr="00303A0B" w:rsidRDefault="00303A0B" w:rsidP="00303A0B">
      <w:pPr>
        <w:ind w:firstLine="567"/>
        <w:jc w:val="both"/>
      </w:pPr>
      <w:r w:rsidRPr="00303A0B">
        <w:t>5. Настоящее постановление вступает в силу со дня его официального опубликования;</w:t>
      </w:r>
    </w:p>
    <w:p w:rsidR="00303A0B" w:rsidRPr="00303A0B" w:rsidRDefault="00303A0B" w:rsidP="00303A0B">
      <w:pPr>
        <w:ind w:firstLine="567"/>
        <w:jc w:val="both"/>
      </w:pPr>
      <w:r w:rsidRPr="00303A0B">
        <w:t xml:space="preserve">6. Контроль за исполнением настоящего постановления </w:t>
      </w:r>
      <w:r>
        <w:t xml:space="preserve"> оставляю за собой</w:t>
      </w:r>
    </w:p>
    <w:p w:rsidR="00303A0B" w:rsidRPr="00303A0B" w:rsidRDefault="00303A0B" w:rsidP="00303A0B">
      <w:pPr>
        <w:pStyle w:val="a3"/>
        <w:spacing w:before="0" w:beforeAutospacing="0" w:after="0" w:afterAutospacing="0"/>
      </w:pPr>
    </w:p>
    <w:p w:rsidR="00303A0B" w:rsidRPr="00303A0B" w:rsidRDefault="00303A0B" w:rsidP="00303A0B"/>
    <w:p w:rsidR="00303A0B" w:rsidRPr="0084313C" w:rsidRDefault="00303A0B" w:rsidP="00303A0B">
      <w:pPr>
        <w:pStyle w:val="ac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 xml:space="preserve">Глава Макаровского </w:t>
      </w:r>
    </w:p>
    <w:p w:rsidR="00303A0B" w:rsidRPr="0084313C" w:rsidRDefault="00303A0B" w:rsidP="00303A0B">
      <w:pPr>
        <w:pStyle w:val="ac"/>
        <w:jc w:val="both"/>
        <w:rPr>
          <w:rFonts w:ascii="Times New Roman" w:hAnsi="Times New Roman"/>
          <w:sz w:val="24"/>
        </w:rPr>
      </w:pPr>
      <w:r w:rsidRPr="0084313C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________________________    </w:t>
      </w:r>
      <w:r w:rsidRPr="0084313C">
        <w:rPr>
          <w:rFonts w:ascii="Times New Roman" w:hAnsi="Times New Roman"/>
          <w:sz w:val="24"/>
        </w:rPr>
        <w:t>О.В.Ярыгина</w:t>
      </w:r>
    </w:p>
    <w:p w:rsidR="00303A0B" w:rsidRPr="0084313C" w:rsidRDefault="00303A0B" w:rsidP="00303A0B">
      <w:pPr>
        <w:ind w:firstLine="708"/>
        <w:jc w:val="both"/>
      </w:pPr>
    </w:p>
    <w:p w:rsidR="00303A0B" w:rsidRPr="00303A0B" w:rsidRDefault="00303A0B" w:rsidP="00303A0B">
      <w:pPr>
        <w:pStyle w:val="a3"/>
      </w:pPr>
    </w:p>
    <w:p w:rsidR="00303A0B" w:rsidRDefault="00303A0B" w:rsidP="00303A0B">
      <w:pPr>
        <w:pStyle w:val="a3"/>
        <w:spacing w:before="0" w:beforeAutospacing="0" w:after="0" w:afterAutospacing="0"/>
      </w:pPr>
    </w:p>
    <w:p w:rsidR="000271CE" w:rsidRDefault="000271CE" w:rsidP="00303A0B">
      <w:pPr>
        <w:pStyle w:val="a3"/>
        <w:spacing w:before="0" w:beforeAutospacing="0" w:after="0" w:afterAutospacing="0"/>
      </w:pPr>
    </w:p>
    <w:p w:rsidR="000271CE" w:rsidRPr="00303A0B" w:rsidRDefault="000271CE" w:rsidP="00303A0B">
      <w:pPr>
        <w:pStyle w:val="a3"/>
        <w:spacing w:before="0" w:beforeAutospacing="0" w:after="0" w:afterAutospacing="0"/>
      </w:pPr>
    </w:p>
    <w:p w:rsidR="00E5321D" w:rsidRDefault="00E5321D" w:rsidP="00303A0B">
      <w:pPr>
        <w:pStyle w:val="a3"/>
        <w:spacing w:before="0" w:beforeAutospacing="0" w:after="0" w:afterAutospacing="0"/>
        <w:jc w:val="right"/>
      </w:pPr>
    </w:p>
    <w:p w:rsidR="00303A0B" w:rsidRPr="00303A0B" w:rsidRDefault="00303A0B" w:rsidP="00303A0B">
      <w:pPr>
        <w:pStyle w:val="a3"/>
        <w:spacing w:before="0" w:beforeAutospacing="0" w:after="0" w:afterAutospacing="0"/>
        <w:jc w:val="right"/>
      </w:pPr>
      <w:r w:rsidRPr="00303A0B">
        <w:lastRenderedPageBreak/>
        <w:t>Приложение № 1</w:t>
      </w:r>
    </w:p>
    <w:p w:rsidR="00303A0B" w:rsidRPr="00303A0B" w:rsidRDefault="00303A0B" w:rsidP="00303A0B">
      <w:pPr>
        <w:pStyle w:val="a3"/>
        <w:spacing w:before="0" w:beforeAutospacing="0" w:after="0" w:afterAutospacing="0"/>
        <w:jc w:val="right"/>
      </w:pPr>
      <w:r w:rsidRPr="00303A0B">
        <w:t>к Постановлению Администрации</w:t>
      </w:r>
    </w:p>
    <w:p w:rsidR="00303A0B" w:rsidRPr="00303A0B" w:rsidRDefault="00303A0B" w:rsidP="00303A0B">
      <w:pPr>
        <w:pStyle w:val="a3"/>
        <w:spacing w:before="0" w:beforeAutospacing="0" w:after="0" w:afterAutospacing="0"/>
        <w:jc w:val="right"/>
      </w:pPr>
      <w:r w:rsidRPr="00303A0B">
        <w:t xml:space="preserve"> Макаровского сельского поселения</w:t>
      </w:r>
    </w:p>
    <w:p w:rsidR="00303A0B" w:rsidRPr="00303A0B" w:rsidRDefault="00E5321D" w:rsidP="00303A0B">
      <w:pPr>
        <w:pStyle w:val="a3"/>
        <w:spacing w:before="0" w:beforeAutospacing="0" w:after="0" w:afterAutospacing="0"/>
        <w:jc w:val="right"/>
        <w:rPr>
          <w:u w:val="single"/>
        </w:rPr>
      </w:pPr>
      <w:r>
        <w:t>о</w:t>
      </w:r>
      <w:r w:rsidR="00303A0B" w:rsidRPr="00303A0B">
        <w:t>т</w:t>
      </w:r>
      <w:r>
        <w:t xml:space="preserve"> 14 января 2022 г.</w:t>
      </w:r>
      <w:r w:rsidR="00303A0B" w:rsidRPr="00303A0B">
        <w:t xml:space="preserve"> №</w:t>
      </w:r>
      <w:r>
        <w:t>3</w:t>
      </w:r>
      <w:r w:rsidR="00303A0B" w:rsidRPr="00303A0B">
        <w:t xml:space="preserve"> </w:t>
      </w:r>
    </w:p>
    <w:p w:rsidR="00303A0B" w:rsidRPr="00303A0B" w:rsidRDefault="00303A0B" w:rsidP="00303A0B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303A0B" w:rsidRPr="00303A0B" w:rsidRDefault="00303A0B" w:rsidP="00303A0B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sub_65"/>
      <w:r w:rsidRPr="00303A0B">
        <w:rPr>
          <w:rFonts w:ascii="Times New Roman" w:hAnsi="Times New Roman" w:cs="Times New Roman"/>
          <w:b/>
        </w:rPr>
        <w:t>План мероприятий по обеспечению свободного доступа граждан к водным объектам общего пользования и их береговым полосам в границах  Макаровского муниципального образования</w:t>
      </w:r>
    </w:p>
    <w:p w:rsidR="00303A0B" w:rsidRPr="00303A0B" w:rsidRDefault="00303A0B" w:rsidP="00303A0B"/>
    <w:tbl>
      <w:tblPr>
        <w:tblStyle w:val="a5"/>
        <w:tblW w:w="0" w:type="auto"/>
        <w:tblLook w:val="04A0"/>
      </w:tblPr>
      <w:tblGrid>
        <w:gridCol w:w="675"/>
        <w:gridCol w:w="7088"/>
        <w:gridCol w:w="1701"/>
      </w:tblGrid>
      <w:tr w:rsidR="00303A0B" w:rsidRPr="00303A0B" w:rsidTr="0004347B">
        <w:tc>
          <w:tcPr>
            <w:tcW w:w="675" w:type="dxa"/>
          </w:tcPr>
          <w:bookmarkEnd w:id="0"/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Срок исполнения</w:t>
            </w:r>
          </w:p>
        </w:tc>
      </w:tr>
      <w:tr w:rsidR="00303A0B" w:rsidRPr="00303A0B" w:rsidTr="0004347B">
        <w:tc>
          <w:tcPr>
            <w:tcW w:w="675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Осмотр земельных участков, граничащих с водными объектами общего пользования и их береговыми полосами в границах  Макаровского муниципального образования,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2 раза в год</w:t>
            </w:r>
          </w:p>
        </w:tc>
      </w:tr>
      <w:tr w:rsidR="00303A0B" w:rsidRPr="00303A0B" w:rsidTr="0004347B">
        <w:tc>
          <w:tcPr>
            <w:tcW w:w="675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фактов ограничения свободного доступа гражданам к водным объектам общего пользования и их береговым полосам в границах  Макаровского муниципального образования (в том числе путем установления ограждения или иным способом), администрация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нарушений</w:t>
            </w:r>
          </w:p>
        </w:tc>
      </w:tr>
      <w:tr w:rsidR="00303A0B" w:rsidRPr="00303A0B" w:rsidTr="0004347B">
        <w:tc>
          <w:tcPr>
            <w:tcW w:w="675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ограждения или иным способом) и не принятия мер по устранению соответствующих препятствий – администрация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 надзора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нарушений и отсутствия действий по их устранению</w:t>
            </w:r>
          </w:p>
        </w:tc>
      </w:tr>
      <w:tr w:rsidR="00303A0B" w:rsidRPr="00303A0B" w:rsidTr="0004347B">
        <w:tc>
          <w:tcPr>
            <w:tcW w:w="675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фактов ограничения свободного доступа граждан к водным объектам общего пользования и их береговым полосам в границах  Макаровского муниципального образования, обращение в Управление 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занятия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 Федерации, осуществление хозяйственной деятельности.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При выявлении нарушений</w:t>
            </w:r>
          </w:p>
        </w:tc>
      </w:tr>
      <w:tr w:rsidR="00303A0B" w:rsidRPr="00303A0B" w:rsidTr="0004347B">
        <w:trPr>
          <w:trHeight w:val="1262"/>
        </w:trPr>
        <w:tc>
          <w:tcPr>
            <w:tcW w:w="675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Доведения до населения информации о запретах и ограничениях водопользования на водных объектах общего пользования, расположенных на территории  Макаровского муниципального образования, в том числе о запрете купания в необорудованных местах, через средство массовой информации (в периодическом печатном  издании «Информационный Вестник Макаровского сельского поселения» и размещению на официальном сайте администрации Киренского муниципального района в разделе «Поселения района» (</w:t>
            </w:r>
            <w:hyperlink r:id="rId8" w:history="1">
              <w:r w:rsidRPr="00303A0B">
                <w:rPr>
                  <w:sz w:val="24"/>
                  <w:szCs w:val="24"/>
                </w:rPr>
                <w:t>http://kirenskrn.irkobl.ru</w:t>
              </w:r>
            </w:hyperlink>
            <w:r w:rsidRPr="00303A0B">
              <w:rPr>
                <w:sz w:val="24"/>
                <w:szCs w:val="24"/>
              </w:rPr>
              <w:t>) в информационно- телекоммуникационной сети «Интернет» и посредством специальных информационных знаков, установленных вдоль береговой линии водных объектов, а также с использованием иных способов предъявления такой информации.</w:t>
            </w:r>
          </w:p>
        </w:tc>
        <w:tc>
          <w:tcPr>
            <w:tcW w:w="1701" w:type="dxa"/>
          </w:tcPr>
          <w:p w:rsidR="00303A0B" w:rsidRPr="00303A0B" w:rsidRDefault="00303A0B" w:rsidP="000434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3A0B">
              <w:rPr>
                <w:sz w:val="24"/>
                <w:szCs w:val="24"/>
              </w:rPr>
              <w:t>1 раз в год</w:t>
            </w:r>
          </w:p>
        </w:tc>
      </w:tr>
    </w:tbl>
    <w:p w:rsidR="00303A0B" w:rsidRPr="00303A0B" w:rsidRDefault="00303A0B" w:rsidP="00303A0B">
      <w:pPr>
        <w:pStyle w:val="a3"/>
        <w:spacing w:before="0" w:beforeAutospacing="0" w:after="0" w:afterAutospacing="0"/>
      </w:pPr>
    </w:p>
    <w:p w:rsidR="00303A0B" w:rsidRPr="00303A0B" w:rsidRDefault="00303A0B" w:rsidP="00303A0B">
      <w:pPr>
        <w:spacing w:before="100" w:beforeAutospacing="1" w:after="100" w:afterAutospacing="1"/>
        <w:jc w:val="both"/>
      </w:pPr>
    </w:p>
    <w:p w:rsidR="00303A0B" w:rsidRPr="00303A0B" w:rsidRDefault="00303A0B" w:rsidP="00303A0B"/>
    <w:p w:rsidR="00303A0B" w:rsidRPr="00303A0B" w:rsidRDefault="00303A0B" w:rsidP="00303A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3A0B" w:rsidRPr="00303A0B" w:rsidRDefault="00303A0B" w:rsidP="00303A0B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Default="00303A0B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Pr="006D7BE8" w:rsidRDefault="000271CE" w:rsidP="000271CE">
      <w:pPr>
        <w:pStyle w:val="a3"/>
        <w:spacing w:before="0" w:beforeAutospacing="0" w:after="0" w:afterAutospacing="0"/>
        <w:jc w:val="right"/>
      </w:pPr>
      <w:r w:rsidRPr="006D7BE8">
        <w:lastRenderedPageBreak/>
        <w:t>Приложение</w:t>
      </w:r>
      <w:r>
        <w:t xml:space="preserve"> № 2</w:t>
      </w:r>
    </w:p>
    <w:p w:rsidR="000271CE" w:rsidRDefault="000271CE" w:rsidP="000271CE">
      <w:pPr>
        <w:pStyle w:val="a3"/>
        <w:spacing w:before="0" w:beforeAutospacing="0" w:after="0" w:afterAutospacing="0"/>
        <w:jc w:val="right"/>
      </w:pPr>
      <w:r w:rsidRPr="006D7BE8">
        <w:t xml:space="preserve">к </w:t>
      </w:r>
      <w:r>
        <w:t>Постановлению Администрации</w:t>
      </w:r>
    </w:p>
    <w:p w:rsidR="000271CE" w:rsidRPr="006D7BE8" w:rsidRDefault="000271CE" w:rsidP="000271CE">
      <w:pPr>
        <w:pStyle w:val="a3"/>
        <w:spacing w:before="0" w:beforeAutospacing="0" w:after="0" w:afterAutospacing="0"/>
        <w:jc w:val="right"/>
      </w:pPr>
      <w:r>
        <w:t xml:space="preserve"> Макаровского сельского поселения</w:t>
      </w:r>
    </w:p>
    <w:p w:rsidR="000271CE" w:rsidRDefault="006E5791" w:rsidP="000271CE">
      <w:pPr>
        <w:pStyle w:val="a3"/>
        <w:spacing w:before="0" w:beforeAutospacing="0" w:after="0" w:afterAutospacing="0"/>
        <w:jc w:val="right"/>
        <w:rPr>
          <w:u w:val="single"/>
        </w:rPr>
      </w:pPr>
      <w:r>
        <w:t>о</w:t>
      </w:r>
      <w:r w:rsidR="000271CE" w:rsidRPr="006D7BE8">
        <w:t>т</w:t>
      </w:r>
      <w:r w:rsidR="00E5321D">
        <w:t xml:space="preserve"> 14 января 2022</w:t>
      </w:r>
      <w:r w:rsidR="000271CE" w:rsidRPr="006D7BE8">
        <w:t xml:space="preserve"> </w:t>
      </w:r>
      <w:r w:rsidR="002E1A97">
        <w:t xml:space="preserve">г. </w:t>
      </w:r>
      <w:r w:rsidR="000271CE" w:rsidRPr="006D7BE8">
        <w:t xml:space="preserve">№ </w:t>
      </w:r>
      <w:r w:rsidR="002E1A97">
        <w:t>3</w:t>
      </w:r>
    </w:p>
    <w:p w:rsidR="000271CE" w:rsidRDefault="000271CE" w:rsidP="000271CE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Состав комиссии по обследованию земельных участков, граничащих с водными объектами общего пользования и их береговым полосам в границах </w:t>
      </w: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Макаровского муниципального образования</w:t>
      </w: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</w:pPr>
    </w:p>
    <w:p w:rsidR="000271CE" w:rsidRDefault="000271CE" w:rsidP="000271CE">
      <w:pPr>
        <w:pStyle w:val="a3"/>
        <w:spacing w:before="0" w:beforeAutospacing="0" w:after="0" w:afterAutospacing="0"/>
      </w:pPr>
      <w:r w:rsidRPr="000271CE">
        <w:t>Председатель комиссии - Глава администрации Макаровского МО</w:t>
      </w:r>
    </w:p>
    <w:p w:rsidR="000271CE" w:rsidRDefault="000271CE" w:rsidP="000271CE">
      <w:pPr>
        <w:pStyle w:val="a3"/>
        <w:spacing w:before="0" w:beforeAutospacing="0" w:after="0" w:afterAutospacing="0"/>
      </w:pPr>
      <w:r>
        <w:t xml:space="preserve">Заместитель председателя комиссии – Депутат Думы Макаровского МО </w:t>
      </w:r>
    </w:p>
    <w:p w:rsidR="000271CE" w:rsidRDefault="000271CE" w:rsidP="000271CE">
      <w:pPr>
        <w:pStyle w:val="a3"/>
        <w:spacing w:before="0" w:beforeAutospacing="0" w:after="0" w:afterAutospacing="0"/>
      </w:pPr>
      <w:r>
        <w:t>Секретарь комиссии – специалист администрации Макаровского МО</w:t>
      </w:r>
    </w:p>
    <w:p w:rsidR="000271CE" w:rsidRPr="000271CE" w:rsidRDefault="000271CE" w:rsidP="000271CE">
      <w:pPr>
        <w:pStyle w:val="a3"/>
        <w:spacing w:before="0" w:beforeAutospacing="0" w:after="0" w:afterAutospacing="0"/>
      </w:pPr>
      <w:r>
        <w:t>Члены комиссии – депутаты думы Макаровского МО, должностные лица администрации Макаровского МО</w:t>
      </w:r>
    </w:p>
    <w:p w:rsidR="000271CE" w:rsidRDefault="000271CE" w:rsidP="000271CE">
      <w:pPr>
        <w:pStyle w:val="a3"/>
        <w:spacing w:before="0" w:beforeAutospacing="0" w:after="0" w:afterAutospacing="0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Default="000271CE" w:rsidP="00303A0B"/>
    <w:p w:rsidR="000271CE" w:rsidRPr="006D7BE8" w:rsidRDefault="000271CE" w:rsidP="000271CE">
      <w:pPr>
        <w:pStyle w:val="a3"/>
        <w:spacing w:before="0" w:beforeAutospacing="0" w:after="0" w:afterAutospacing="0"/>
        <w:jc w:val="right"/>
      </w:pPr>
      <w:r w:rsidRPr="006D7BE8">
        <w:lastRenderedPageBreak/>
        <w:t>Приложение</w:t>
      </w:r>
      <w:r>
        <w:t xml:space="preserve"> № 3</w:t>
      </w:r>
    </w:p>
    <w:p w:rsidR="000271CE" w:rsidRDefault="000271CE" w:rsidP="000271CE">
      <w:pPr>
        <w:pStyle w:val="a3"/>
        <w:spacing w:before="0" w:beforeAutospacing="0" w:after="0" w:afterAutospacing="0"/>
        <w:jc w:val="right"/>
      </w:pPr>
      <w:r w:rsidRPr="006D7BE8">
        <w:t xml:space="preserve">к </w:t>
      </w:r>
      <w:r>
        <w:t>Постановлению Администрации</w:t>
      </w:r>
    </w:p>
    <w:p w:rsidR="000271CE" w:rsidRPr="006D7BE8" w:rsidRDefault="000271CE" w:rsidP="000271CE">
      <w:pPr>
        <w:pStyle w:val="a3"/>
        <w:spacing w:before="0" w:beforeAutospacing="0" w:after="0" w:afterAutospacing="0"/>
        <w:jc w:val="right"/>
      </w:pPr>
      <w:r>
        <w:t xml:space="preserve"> Макаровского сельского поселения</w:t>
      </w:r>
    </w:p>
    <w:p w:rsidR="000271CE" w:rsidRDefault="002E1A97" w:rsidP="000271CE">
      <w:pPr>
        <w:pStyle w:val="a3"/>
        <w:spacing w:before="0" w:beforeAutospacing="0" w:after="0" w:afterAutospacing="0"/>
        <w:jc w:val="right"/>
        <w:rPr>
          <w:u w:val="single"/>
        </w:rPr>
      </w:pPr>
      <w:r>
        <w:t>о</w:t>
      </w:r>
      <w:r w:rsidR="000271CE" w:rsidRPr="006D7BE8">
        <w:t>т</w:t>
      </w:r>
      <w:r>
        <w:t xml:space="preserve"> 14 января 2022 г.</w:t>
      </w:r>
      <w:r w:rsidR="000271CE" w:rsidRPr="006D7BE8">
        <w:t xml:space="preserve"> № </w:t>
      </w:r>
      <w:r>
        <w:t>3</w:t>
      </w:r>
    </w:p>
    <w:p w:rsidR="000271CE" w:rsidRDefault="000271CE" w:rsidP="000271CE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Положение о комиссии по обследованию земельных участком, граничащих с водными объектами общего пользования и их береговым полосам в границах </w:t>
      </w:r>
      <w:r w:rsidR="00944347">
        <w:rPr>
          <w:b/>
        </w:rPr>
        <w:t xml:space="preserve">Макаровского </w:t>
      </w:r>
      <w:r>
        <w:rPr>
          <w:b/>
        </w:rPr>
        <w:t>муниципального образования</w:t>
      </w:r>
    </w:p>
    <w:p w:rsidR="000271CE" w:rsidRDefault="000271CE" w:rsidP="000271CE">
      <w:pPr>
        <w:pStyle w:val="a3"/>
        <w:spacing w:before="0" w:beforeAutospacing="0" w:after="0" w:afterAutospacing="0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1. Комиссия по обследованию земельных участков, граничащих с водными объектами общего пользования и их береговыми полосами в границах </w:t>
      </w:r>
      <w:r w:rsidR="00944347">
        <w:t xml:space="preserve">Макаровского </w:t>
      </w:r>
      <w:r>
        <w:t>муниципального образования (далее –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</w:t>
      </w:r>
      <w:r w:rsidR="00944347">
        <w:t xml:space="preserve">Макаровского </w:t>
      </w:r>
      <w:r>
        <w:t>муниципального образования, а также настоящим Положением.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3. Руководителем Комиссии является Глава </w:t>
      </w:r>
      <w:r w:rsidR="00944347">
        <w:t xml:space="preserve"> Макаровского </w:t>
      </w:r>
      <w:r>
        <w:t>муниципального образования.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4. Комиссия осуществляет свою деятельность во взаимодействии с органами государственного контроля (надзора), муниципального контроля.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1. Основные задачи Комиссии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1. Основными задачами Комиссии являются: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1.1. проведение обследования земельных участков, граничащих с водными объектами общего пользования и их береговым полосам в границах </w:t>
      </w:r>
      <w:r w:rsidR="00944347">
        <w:t xml:space="preserve"> Макаровского </w:t>
      </w:r>
      <w:r>
        <w:t>муниципального образования;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1.2. составление актов обследования земельных участков, граничащих с водными объектами общего пользования и их береговым полосам в границах </w:t>
      </w:r>
      <w:r w:rsidR="00944347">
        <w:t xml:space="preserve"> Макаровского </w:t>
      </w:r>
      <w:r>
        <w:t>муниципального образования;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1.3. установление факта наличия или отсутствия условий по обеспечению свободного доступа граждан к водным объектам общего пользования и их береговым полосам.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2. Полномочия Комиссии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1. Для осуществления своих задач Комиссия имеет право: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1.1. принимать в пределах своей компетенции решений, касающиеся организации и совершенствования деятельности администрации </w:t>
      </w:r>
      <w:r w:rsidR="00944347">
        <w:t xml:space="preserve"> Макаровского </w:t>
      </w:r>
      <w:r>
        <w:t>сельского поселения 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1.2. при выявлении случаев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- письменно информировать лиц, чьи действия ограничили доступ граждан к водным объектам и их береговым полосам, о нарушении права граждан на свободный доступ к водным объектам и их береговым полосам;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и орган, уполномоченный на осуществление государственного экологического контроля (надзора);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- инициировать осуществление мероприятий в рамках муниципального земельного контроля.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1.3. доведение до населения информации о запретах и ограничениях водопользования на водных объектах общего пользования, расположенных на территории </w:t>
      </w:r>
      <w:r w:rsidR="00251820">
        <w:t xml:space="preserve"> Макаровского </w:t>
      </w:r>
      <w:r>
        <w:t xml:space="preserve">муниципального образования, в том числе о запрете купания в необорудованных местах, через средство массовой информации </w:t>
      </w:r>
      <w:r w:rsidR="00B15D20" w:rsidRPr="0084313C">
        <w:t xml:space="preserve">в периодическом печатном издании «Информационный Вестник Макаровского сельского поселения» и </w:t>
      </w:r>
      <w:r w:rsidR="00B15D20" w:rsidRPr="0084313C">
        <w:rPr>
          <w:rStyle w:val="aa"/>
        </w:rPr>
        <w:t>на</w:t>
      </w:r>
      <w:r w:rsidR="00B15D20" w:rsidRPr="0084313C">
        <w:rPr>
          <w:rStyle w:val="aa"/>
          <w:color w:val="3C3C3C"/>
        </w:rPr>
        <w:t xml:space="preserve"> </w:t>
      </w:r>
      <w:r w:rsidR="00B15D20" w:rsidRPr="0084313C">
        <w:t>официальном сайте администрации Киренского муниципального района в разделе «Поселения района» (</w:t>
      </w:r>
      <w:hyperlink r:id="rId9" w:history="1">
        <w:r w:rsidR="00B15D20" w:rsidRPr="0084313C">
          <w:t>http://kirenskrn.irkobl.ru</w:t>
        </w:r>
      </w:hyperlink>
      <w:r w:rsidR="00B15D20" w:rsidRPr="0084313C">
        <w:t xml:space="preserve">) в информационно- телекоммуникационной сети «Интернет» </w:t>
      </w:r>
      <w:r>
        <w:t xml:space="preserve"> и посредством специальных информационных знаков, установленных вдоль береговой линии водных объектов, а также с использованием иных способов предъявления такой информации).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4. Порядок работы Комиссии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1. Состав Комиссии определяется настоящим Положением.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2. В состав Комиссии в обязательном порядке включаются лица, указанные в приложении № 2 к настоящему постановлению.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 xml:space="preserve">3. 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</w:t>
      </w:r>
      <w:r w:rsidR="00B15D20">
        <w:t xml:space="preserve"> Макаровского </w:t>
      </w:r>
      <w:r>
        <w:t>муниципального образования, приведенным в приложении № 1 к настоящему постановлению.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  <w: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 полосам, который составляется не позднее 2 рабочих дней с даты обследования в 2 экземплярах, подписывается всеми членами Комиссии.</w:t>
      </w:r>
    </w:p>
    <w:p w:rsidR="000271CE" w:rsidRDefault="000271CE" w:rsidP="000271CE">
      <w:pPr>
        <w:pStyle w:val="a3"/>
        <w:spacing w:before="0" w:beforeAutospacing="0" w:after="0" w:afterAutospacing="0"/>
        <w:ind w:firstLine="567"/>
        <w:jc w:val="both"/>
      </w:pPr>
    </w:p>
    <w:p w:rsidR="000271CE" w:rsidRDefault="000271CE" w:rsidP="000271CE">
      <w:pPr>
        <w:pStyle w:val="a3"/>
        <w:spacing w:before="0" w:beforeAutospacing="0" w:after="0" w:afterAutospacing="0"/>
      </w:pPr>
    </w:p>
    <w:p w:rsidR="000271CE" w:rsidRPr="00303A0B" w:rsidRDefault="000271CE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Pr="00303A0B" w:rsidRDefault="00303A0B" w:rsidP="00303A0B"/>
    <w:p w:rsidR="00303A0B" w:rsidRDefault="00303A0B" w:rsidP="00303A0B">
      <w:pPr>
        <w:rPr>
          <w:sz w:val="26"/>
          <w:szCs w:val="26"/>
        </w:rPr>
      </w:pPr>
    </w:p>
    <w:p w:rsidR="009C5370" w:rsidRDefault="00C951FB"/>
    <w:sectPr w:rsidR="009C5370" w:rsidSect="00B5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FB" w:rsidRDefault="00C951FB" w:rsidP="00303A0B">
      <w:r>
        <w:separator/>
      </w:r>
    </w:p>
  </w:endnote>
  <w:endnote w:type="continuationSeparator" w:id="0">
    <w:p w:rsidR="00C951FB" w:rsidRDefault="00C951FB" w:rsidP="0030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FB" w:rsidRDefault="00C951FB" w:rsidP="00303A0B">
      <w:r>
        <w:separator/>
      </w:r>
    </w:p>
  </w:footnote>
  <w:footnote w:type="continuationSeparator" w:id="0">
    <w:p w:rsidR="00C951FB" w:rsidRDefault="00C951FB" w:rsidP="00303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0B"/>
    <w:rsid w:val="000271CE"/>
    <w:rsid w:val="0021478B"/>
    <w:rsid w:val="00251820"/>
    <w:rsid w:val="002E1A97"/>
    <w:rsid w:val="00303A0B"/>
    <w:rsid w:val="003C7DE9"/>
    <w:rsid w:val="00402B8D"/>
    <w:rsid w:val="004E5E0E"/>
    <w:rsid w:val="005551F1"/>
    <w:rsid w:val="006E5791"/>
    <w:rsid w:val="00944347"/>
    <w:rsid w:val="00A74838"/>
    <w:rsid w:val="00AD4BB2"/>
    <w:rsid w:val="00B13405"/>
    <w:rsid w:val="00B15D20"/>
    <w:rsid w:val="00B529CA"/>
    <w:rsid w:val="00C80BF9"/>
    <w:rsid w:val="00C951FB"/>
    <w:rsid w:val="00E5321D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A0B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0B"/>
    <w:pPr>
      <w:spacing w:before="100" w:beforeAutospacing="1" w:after="100" w:afterAutospacing="1"/>
    </w:pPr>
  </w:style>
  <w:style w:type="paragraph" w:customStyle="1" w:styleId="ConsPlusNormal">
    <w:name w:val="ConsPlusNormal"/>
    <w:rsid w:val="00303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303A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0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3A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3A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3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3A0B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303A0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tandard">
    <w:name w:val="Standard"/>
    <w:rsid w:val="00303A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a">
    <w:name w:val="Strong"/>
    <w:basedOn w:val="a0"/>
    <w:uiPriority w:val="22"/>
    <w:qFormat/>
    <w:rsid w:val="00303A0B"/>
    <w:rPr>
      <w:b/>
      <w:bCs/>
    </w:rPr>
  </w:style>
  <w:style w:type="character" w:customStyle="1" w:styleId="ab">
    <w:name w:val="Без интервала Знак"/>
    <w:basedOn w:val="a0"/>
    <w:link w:val="ac"/>
    <w:uiPriority w:val="1"/>
    <w:locked/>
    <w:rsid w:val="00303A0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03A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AFC928FFE7D387C6224FC85E1B8FD12B4110D01B153BE195E306712uA1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2022-01-14T01:27:00Z</cp:lastPrinted>
  <dcterms:created xsi:type="dcterms:W3CDTF">2022-01-14T01:48:00Z</dcterms:created>
  <dcterms:modified xsi:type="dcterms:W3CDTF">2022-01-14T01:48:00Z</dcterms:modified>
</cp:coreProperties>
</file>